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863D4" w14:textId="08E60E53" w:rsidR="009F17DD" w:rsidRPr="009F17DD" w:rsidRDefault="009F17DD" w:rsidP="009F17DD">
      <w:r w:rsidRPr="009F17DD">
        <w:rPr>
          <w:b/>
          <w:bCs/>
        </w:rPr>
        <w:t>Letter 1–</w:t>
      </w:r>
      <w:r>
        <w:rPr>
          <w:b/>
          <w:bCs/>
        </w:rPr>
        <w:t>A120</w:t>
      </w:r>
    </w:p>
    <w:p w14:paraId="6F7A7ACE" w14:textId="77777777" w:rsidR="009F17DD" w:rsidRPr="009F17DD" w:rsidRDefault="009F17DD" w:rsidP="009F17DD">
      <w:r w:rsidRPr="009F17DD">
        <w:t>Dear Councillor,</w:t>
      </w:r>
    </w:p>
    <w:p w14:paraId="48C629EB" w14:textId="77777777" w:rsidR="009F17DD" w:rsidRPr="009F17DD" w:rsidRDefault="009F17DD" w:rsidP="009F17DD">
      <w:r w:rsidRPr="009F17DD">
        <w:t>I am writing to formally object to the proposed housing development of approximately 300 homes off North Lane, Marks Tey.</w:t>
      </w:r>
    </w:p>
    <w:p w14:paraId="75430A96" w14:textId="77777777" w:rsidR="009F17DD" w:rsidRPr="009F17DD" w:rsidRDefault="009F17DD" w:rsidP="009F17DD">
      <w:r w:rsidRPr="009F17DD">
        <w:t>Having attended, or followed closely, the Parish Council meeting on </w:t>
      </w:r>
      <w:r w:rsidRPr="009F17DD">
        <w:rPr>
          <w:b/>
          <w:bCs/>
        </w:rPr>
        <w:t>23 July 2026</w:t>
      </w:r>
      <w:r w:rsidRPr="009F17DD">
        <w:t xml:space="preserve">, I was encouraged by the constructive discussion around the future of Marks Tey. </w:t>
      </w:r>
      <w:proofErr w:type="gramStart"/>
      <w:r w:rsidRPr="009F17DD">
        <w:t>In particular, I</w:t>
      </w:r>
      <w:proofErr w:type="gramEnd"/>
      <w:r w:rsidRPr="009F17DD">
        <w:t xml:space="preserve"> strongly support the Parish Council's view that any significant development should form part of a comprehensive </w:t>
      </w:r>
      <w:r w:rsidRPr="009F17DD">
        <w:rPr>
          <w:b/>
          <w:bCs/>
        </w:rPr>
        <w:t>Master Plan</w:t>
      </w:r>
      <w:r w:rsidRPr="009F17DD">
        <w:t> for the village that not only provides housing but also enhances the lives of existing residents and helps address the long-standing congestion and pollution problems associated with the A12 and A120.</w:t>
      </w:r>
    </w:p>
    <w:p w14:paraId="27FA241D" w14:textId="77777777" w:rsidR="009F17DD" w:rsidRPr="009F17DD" w:rsidRDefault="009F17DD" w:rsidP="009F17DD">
      <w:r w:rsidRPr="009F17DD">
        <w:t>My main concern with the current proposal is that North Lane is a rural road that is entirely unsuitable as the primary access route for a development of this scale. The proposed entrances appear to be located very close to existing bends and corners, creating serious visibility and road safety concerns. North Lane already struggles when incidents occur on the A12 or A120, with diverted traffic causing severe congestion and making it difficult for residents even to leave their driveways.</w:t>
      </w:r>
    </w:p>
    <w:p w14:paraId="42483DAF" w14:textId="77777777" w:rsidR="009F17DD" w:rsidRPr="009F17DD" w:rsidRDefault="009F17DD" w:rsidP="009F17DD">
      <w:r w:rsidRPr="009F17DD">
        <w:t>The proposal would also place additional pressure on schools, GP surgeries, dentists and other local services that are already stretched. Furthermore, valuable wildlife habitats, mature trees and open countryside would be lost, whilst increasing flood risk and pollution.</w:t>
      </w:r>
    </w:p>
    <w:p w14:paraId="6873318C" w14:textId="77777777" w:rsidR="009F17DD" w:rsidRPr="009F17DD" w:rsidRDefault="009F17DD" w:rsidP="009F17DD">
      <w:r w:rsidRPr="009F17DD">
        <w:t>I fully support the Parish Council's excellent suggestion that future development should instead be linked to a </w:t>
      </w:r>
      <w:r w:rsidRPr="009F17DD">
        <w:rPr>
          <w:b/>
          <w:bCs/>
        </w:rPr>
        <w:t>new A120 relief/truck road running slightly away from the existing A120</w:t>
      </w:r>
      <w:r w:rsidRPr="009F17DD">
        <w:t>. Such a scheme could provide traffic relief for residents currently living alongside the A120, improve traffic flow and allow development to be delivered in a far more strategic manner.</w:t>
      </w:r>
    </w:p>
    <w:p w14:paraId="2640B2EF" w14:textId="77777777" w:rsidR="009F17DD" w:rsidRPr="009F17DD" w:rsidRDefault="009F17DD" w:rsidP="009F17DD">
      <w:r w:rsidRPr="009F17DD">
        <w:t>For these reasons, I respectfully urge the Council to reject the current application.</w:t>
      </w:r>
    </w:p>
    <w:p w14:paraId="1B1D43F5" w14:textId="77777777" w:rsidR="009F17DD" w:rsidRPr="009F17DD" w:rsidRDefault="009F17DD" w:rsidP="009F17DD">
      <w:r w:rsidRPr="009F17DD">
        <w:t>Yours faithfully,</w:t>
      </w:r>
    </w:p>
    <w:p w14:paraId="730987F0" w14:textId="77777777" w:rsidR="009F17DD" w:rsidRDefault="009F17DD"/>
    <w:sectPr w:rsidR="009F17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7DD"/>
    <w:rsid w:val="009F17DD"/>
    <w:rsid w:val="00F34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55311"/>
  <w15:chartTrackingRefBased/>
  <w15:docId w15:val="{299234A1-B0F3-4F72-89D9-BCAF93471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7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17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17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17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17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17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7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7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7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7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17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17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17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17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17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7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7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7DD"/>
    <w:rPr>
      <w:rFonts w:eastAsiaTheme="majorEastAsia" w:cstheme="majorBidi"/>
      <w:color w:val="272727" w:themeColor="text1" w:themeTint="D8"/>
    </w:rPr>
  </w:style>
  <w:style w:type="paragraph" w:styleId="Title">
    <w:name w:val="Title"/>
    <w:basedOn w:val="Normal"/>
    <w:next w:val="Normal"/>
    <w:link w:val="TitleChar"/>
    <w:uiPriority w:val="10"/>
    <w:qFormat/>
    <w:rsid w:val="009F17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7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7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7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7DD"/>
    <w:pPr>
      <w:spacing w:before="160"/>
      <w:jc w:val="center"/>
    </w:pPr>
    <w:rPr>
      <w:i/>
      <w:iCs/>
      <w:color w:val="404040" w:themeColor="text1" w:themeTint="BF"/>
    </w:rPr>
  </w:style>
  <w:style w:type="character" w:customStyle="1" w:styleId="QuoteChar">
    <w:name w:val="Quote Char"/>
    <w:basedOn w:val="DefaultParagraphFont"/>
    <w:link w:val="Quote"/>
    <w:uiPriority w:val="29"/>
    <w:rsid w:val="009F17DD"/>
    <w:rPr>
      <w:i/>
      <w:iCs/>
      <w:color w:val="404040" w:themeColor="text1" w:themeTint="BF"/>
    </w:rPr>
  </w:style>
  <w:style w:type="paragraph" w:styleId="ListParagraph">
    <w:name w:val="List Paragraph"/>
    <w:basedOn w:val="Normal"/>
    <w:uiPriority w:val="34"/>
    <w:qFormat/>
    <w:rsid w:val="009F17DD"/>
    <w:pPr>
      <w:ind w:left="720"/>
      <w:contextualSpacing/>
    </w:pPr>
  </w:style>
  <w:style w:type="character" w:styleId="IntenseEmphasis">
    <w:name w:val="Intense Emphasis"/>
    <w:basedOn w:val="DefaultParagraphFont"/>
    <w:uiPriority w:val="21"/>
    <w:qFormat/>
    <w:rsid w:val="009F17DD"/>
    <w:rPr>
      <w:i/>
      <w:iCs/>
      <w:color w:val="0F4761" w:themeColor="accent1" w:themeShade="BF"/>
    </w:rPr>
  </w:style>
  <w:style w:type="paragraph" w:styleId="IntenseQuote">
    <w:name w:val="Intense Quote"/>
    <w:basedOn w:val="Normal"/>
    <w:next w:val="Normal"/>
    <w:link w:val="IntenseQuoteChar"/>
    <w:uiPriority w:val="30"/>
    <w:qFormat/>
    <w:rsid w:val="009F17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17DD"/>
    <w:rPr>
      <w:i/>
      <w:iCs/>
      <w:color w:val="0F4761" w:themeColor="accent1" w:themeShade="BF"/>
    </w:rPr>
  </w:style>
  <w:style w:type="character" w:styleId="IntenseReference">
    <w:name w:val="Intense Reference"/>
    <w:basedOn w:val="DefaultParagraphFont"/>
    <w:uiPriority w:val="32"/>
    <w:qFormat/>
    <w:rsid w:val="009F17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1614</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Gore</dc:creator>
  <cp:keywords/>
  <dc:description/>
  <cp:lastModifiedBy>Richard Gore</cp:lastModifiedBy>
  <cp:revision>1</cp:revision>
  <dcterms:created xsi:type="dcterms:W3CDTF">2026-07-28T17:25:00Z</dcterms:created>
  <dcterms:modified xsi:type="dcterms:W3CDTF">2026-07-28T17:26:00Z</dcterms:modified>
</cp:coreProperties>
</file>