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CFDE5" w14:textId="047279ED" w:rsidR="00487E35" w:rsidRPr="00487E35" w:rsidRDefault="00487E35" w:rsidP="00487E35">
      <w:r w:rsidRPr="00487E35">
        <w:rPr>
          <w:b/>
          <w:bCs/>
        </w:rPr>
        <w:t xml:space="preserve">Letter </w:t>
      </w:r>
      <w:r w:rsidR="008A3A99">
        <w:rPr>
          <w:b/>
          <w:bCs/>
        </w:rPr>
        <w:t>6</w:t>
      </w:r>
      <w:r w:rsidRPr="00487E35">
        <w:rPr>
          <w:b/>
          <w:bCs/>
        </w:rPr>
        <w:t>–</w:t>
      </w:r>
      <w:r>
        <w:rPr>
          <w:b/>
          <w:bCs/>
        </w:rPr>
        <w:t>A12</w:t>
      </w:r>
    </w:p>
    <w:p w14:paraId="40152C71" w14:textId="77777777" w:rsidR="008A3A99" w:rsidRPr="008A3A99" w:rsidRDefault="008A3A99" w:rsidP="008A3A99">
      <w:r w:rsidRPr="008A3A99">
        <w:t>Dear Councillor,</w:t>
      </w:r>
    </w:p>
    <w:p w14:paraId="0756C03F" w14:textId="77777777" w:rsidR="008A3A99" w:rsidRPr="008A3A99" w:rsidRDefault="008A3A99" w:rsidP="008A3A99">
      <w:r w:rsidRPr="008A3A99">
        <w:t>I am writing to strongly object to the proposed construction of approximately 300 homes off North Lane, Marks Tey.</w:t>
      </w:r>
    </w:p>
    <w:p w14:paraId="2619F885" w14:textId="77777777" w:rsidR="008A3A99" w:rsidRPr="008A3A99" w:rsidRDefault="008A3A99" w:rsidP="008A3A99">
      <w:r w:rsidRPr="008A3A99">
        <w:t>The Parish Council meeting on </w:t>
      </w:r>
      <w:r w:rsidRPr="008A3A99">
        <w:rPr>
          <w:b/>
          <w:bCs/>
        </w:rPr>
        <w:t>23 July 2026</w:t>
      </w:r>
      <w:r w:rsidRPr="008A3A99">
        <w:t> demonstrated that residents want growth to be properly planned and delivered through a comprehensive </w:t>
      </w:r>
      <w:r w:rsidRPr="008A3A99">
        <w:rPr>
          <w:b/>
          <w:bCs/>
        </w:rPr>
        <w:t>Master Plan</w:t>
      </w:r>
      <w:r w:rsidRPr="008A3A99">
        <w:t> that enhances the village rather than simply adding housing numbers. I fully support that approach.</w:t>
      </w:r>
    </w:p>
    <w:p w14:paraId="4D5FD2AB" w14:textId="77777777" w:rsidR="008A3A99" w:rsidRPr="008A3A99" w:rsidRDefault="008A3A99" w:rsidP="008A3A99">
      <w:r w:rsidRPr="008A3A99">
        <w:t>The development would fundamentally alter the nature of North Lane, which currently consists of a small rural community. Residents would experience increased traffic, noise, pollution and disruption, both during construction and once occupied. The proposed site entrances are located close to corners on an already challenging road layout, which raises substantial concerns regarding highway safety.</w:t>
      </w:r>
    </w:p>
    <w:p w14:paraId="7021C77B" w14:textId="77777777" w:rsidR="008A3A99" w:rsidRPr="008A3A99" w:rsidRDefault="008A3A99" w:rsidP="008A3A99">
      <w:r w:rsidRPr="008A3A99">
        <w:t>There are also serious questions regarding flooding, drainage, school capacity, healthcare provision and the protection of wildlife habitats.</w:t>
      </w:r>
    </w:p>
    <w:p w14:paraId="5AEE9FF6" w14:textId="77777777" w:rsidR="008A3A99" w:rsidRPr="008A3A99" w:rsidRDefault="008A3A99" w:rsidP="008A3A99">
      <w:r w:rsidRPr="008A3A99">
        <w:t>Rather than concentrating development on North Lane, I would support a more strategic development area adjacent to the </w:t>
      </w:r>
      <w:r w:rsidRPr="008A3A99">
        <w:rPr>
          <w:b/>
          <w:bCs/>
        </w:rPr>
        <w:t>A12 dual carriageway</w:t>
      </w:r>
      <w:r w:rsidRPr="008A3A99">
        <w:t>, particularly where it could help provide much-needed parking facilities for Marks Tey railway station and deliver associated transport improvements.</w:t>
      </w:r>
    </w:p>
    <w:p w14:paraId="0F7B77F6" w14:textId="77777777" w:rsidR="008A3A99" w:rsidRPr="008A3A99" w:rsidRDefault="008A3A99" w:rsidP="008A3A99">
      <w:r w:rsidRPr="008A3A99">
        <w:t>I respectfully ask the Council to listen to residents and reject the current proposal in favour of a solution that genuinely supports the long-term future of Marks Tey.</w:t>
      </w:r>
    </w:p>
    <w:p w14:paraId="0EB5D8CF" w14:textId="77777777" w:rsidR="008A3A99" w:rsidRPr="008A3A99" w:rsidRDefault="008A3A99" w:rsidP="008A3A99">
      <w:r w:rsidRPr="008A3A99">
        <w:t>Yours sincerely,</w:t>
      </w:r>
    </w:p>
    <w:p w14:paraId="2DADAE07" w14:textId="77777777" w:rsidR="00487E35" w:rsidRDefault="00487E35"/>
    <w:sectPr w:rsidR="00487E3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E35"/>
    <w:rsid w:val="00487E35"/>
    <w:rsid w:val="008A3A99"/>
    <w:rsid w:val="00F346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24AE1"/>
  <w15:chartTrackingRefBased/>
  <w15:docId w15:val="{E5BFE2FA-9B9B-4AD3-9117-78AB0482C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7E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7E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7E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7E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7E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7E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7E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7E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7E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7E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7E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7E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7E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7E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7E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7E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7E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7E35"/>
    <w:rPr>
      <w:rFonts w:eastAsiaTheme="majorEastAsia" w:cstheme="majorBidi"/>
      <w:color w:val="272727" w:themeColor="text1" w:themeTint="D8"/>
    </w:rPr>
  </w:style>
  <w:style w:type="paragraph" w:styleId="Title">
    <w:name w:val="Title"/>
    <w:basedOn w:val="Normal"/>
    <w:next w:val="Normal"/>
    <w:link w:val="TitleChar"/>
    <w:uiPriority w:val="10"/>
    <w:qFormat/>
    <w:rsid w:val="00487E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7E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7E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7E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7E35"/>
    <w:pPr>
      <w:spacing w:before="160"/>
      <w:jc w:val="center"/>
    </w:pPr>
    <w:rPr>
      <w:i/>
      <w:iCs/>
      <w:color w:val="404040" w:themeColor="text1" w:themeTint="BF"/>
    </w:rPr>
  </w:style>
  <w:style w:type="character" w:customStyle="1" w:styleId="QuoteChar">
    <w:name w:val="Quote Char"/>
    <w:basedOn w:val="DefaultParagraphFont"/>
    <w:link w:val="Quote"/>
    <w:uiPriority w:val="29"/>
    <w:rsid w:val="00487E35"/>
    <w:rPr>
      <w:i/>
      <w:iCs/>
      <w:color w:val="404040" w:themeColor="text1" w:themeTint="BF"/>
    </w:rPr>
  </w:style>
  <w:style w:type="paragraph" w:styleId="ListParagraph">
    <w:name w:val="List Paragraph"/>
    <w:basedOn w:val="Normal"/>
    <w:uiPriority w:val="34"/>
    <w:qFormat/>
    <w:rsid w:val="00487E35"/>
    <w:pPr>
      <w:ind w:left="720"/>
      <w:contextualSpacing/>
    </w:pPr>
  </w:style>
  <w:style w:type="character" w:styleId="IntenseEmphasis">
    <w:name w:val="Intense Emphasis"/>
    <w:basedOn w:val="DefaultParagraphFont"/>
    <w:uiPriority w:val="21"/>
    <w:qFormat/>
    <w:rsid w:val="00487E35"/>
    <w:rPr>
      <w:i/>
      <w:iCs/>
      <w:color w:val="0F4761" w:themeColor="accent1" w:themeShade="BF"/>
    </w:rPr>
  </w:style>
  <w:style w:type="paragraph" w:styleId="IntenseQuote">
    <w:name w:val="Intense Quote"/>
    <w:basedOn w:val="Normal"/>
    <w:next w:val="Normal"/>
    <w:link w:val="IntenseQuoteChar"/>
    <w:uiPriority w:val="30"/>
    <w:qFormat/>
    <w:rsid w:val="00487E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7E35"/>
    <w:rPr>
      <w:i/>
      <w:iCs/>
      <w:color w:val="0F4761" w:themeColor="accent1" w:themeShade="BF"/>
    </w:rPr>
  </w:style>
  <w:style w:type="character" w:styleId="IntenseReference">
    <w:name w:val="Intense Reference"/>
    <w:basedOn w:val="DefaultParagraphFont"/>
    <w:uiPriority w:val="32"/>
    <w:qFormat/>
    <w:rsid w:val="00487E3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211</Words>
  <Characters>1209</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Gore</dc:creator>
  <cp:keywords/>
  <dc:description/>
  <cp:lastModifiedBy>Richard Gore</cp:lastModifiedBy>
  <cp:revision>2</cp:revision>
  <dcterms:created xsi:type="dcterms:W3CDTF">2026-07-28T17:30:00Z</dcterms:created>
  <dcterms:modified xsi:type="dcterms:W3CDTF">2026-07-28T17:30:00Z</dcterms:modified>
</cp:coreProperties>
</file>